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89199" w14:textId="282DFC05" w:rsidR="00DB1B89" w:rsidRPr="00DB1B89" w:rsidRDefault="00DB1B89" w:rsidP="00DB1B89">
      <w:pPr>
        <w:pStyle w:val="NoSpacing"/>
      </w:pPr>
      <w:r w:rsidRPr="00DB1B89">
        <w:t>As the construction at Arredondo Pointe in the north-central region of Port Charlotte's Murdock Village, rapidly approaches, one of the first contractors to build on site for Lost Lagoon Development, LLLP, will be R</w:t>
      </w:r>
      <w:r>
        <w:t>ANDALL</w:t>
      </w:r>
      <w:r w:rsidRPr="00DB1B89">
        <w:t xml:space="preserve"> Construction.  </w:t>
      </w:r>
    </w:p>
    <w:p w14:paraId="4CF4813E" w14:textId="77777777" w:rsidR="00DB1B89" w:rsidRDefault="00DB1B89" w:rsidP="00DB1B89">
      <w:pPr>
        <w:shd w:val="clear" w:color="auto" w:fill="FFFFFF"/>
        <w:spacing w:after="0" w:line="240" w:lineRule="auto"/>
        <w:rPr>
          <w:rFonts w:ascii="Arial" w:eastAsia="Times New Roman" w:hAnsi="Arial" w:cs="Arial"/>
          <w:b/>
          <w:bCs/>
          <w:color w:val="323232"/>
          <w:sz w:val="27"/>
          <w:szCs w:val="27"/>
        </w:rPr>
      </w:pPr>
    </w:p>
    <w:p w14:paraId="70468820" w14:textId="072A0DD5" w:rsidR="00DB1B89" w:rsidRPr="00DB1B89" w:rsidRDefault="00DB1B89" w:rsidP="00DB1B89">
      <w:pPr>
        <w:pStyle w:val="NoSpacing"/>
        <w:rPr>
          <w:color w:val="000000"/>
          <w:sz w:val="20"/>
          <w:szCs w:val="20"/>
        </w:rPr>
      </w:pPr>
      <w:r w:rsidRPr="00DB1B89">
        <w:t xml:space="preserve">Within the </w:t>
      </w:r>
      <w:r>
        <w:t>RANDALL</w:t>
      </w:r>
      <w:r w:rsidRPr="00DB1B89">
        <w:t xml:space="preserve"> Family of Companies, </w:t>
      </w:r>
      <w:r>
        <w:t xml:space="preserve">RANDALL </w:t>
      </w:r>
      <w:r w:rsidRPr="00DB1B89">
        <w:t xml:space="preserve">General Construction has a </w:t>
      </w:r>
      <w:r w:rsidRPr="00DB1B89">
        <w:t>long-established</w:t>
      </w:r>
      <w:r w:rsidRPr="00DB1B89">
        <w:t xml:space="preserve"> reputation of excellence. </w:t>
      </w:r>
      <w:r>
        <w:t xml:space="preserve"> </w:t>
      </w:r>
      <w:r w:rsidRPr="00DB1B89">
        <w:t>As a self-performer, RANDALL is able to carry out site development, general construction as well as plumbing, fire protection, HVAC, and electrical while working closely with other construction disciplines to help ensure optimal results for each project. </w:t>
      </w:r>
    </w:p>
    <w:p w14:paraId="5CE1230B" w14:textId="77777777" w:rsidR="00DB1B89" w:rsidRPr="00DB1B89" w:rsidRDefault="00DB1B89" w:rsidP="00DB1B89">
      <w:pPr>
        <w:pStyle w:val="NoSpacing"/>
        <w:rPr>
          <w:color w:val="000000"/>
          <w:sz w:val="20"/>
          <w:szCs w:val="20"/>
        </w:rPr>
      </w:pPr>
    </w:p>
    <w:p w14:paraId="440A3ABB" w14:textId="351D9716" w:rsidR="00DB1B89" w:rsidRPr="00DB1B89" w:rsidRDefault="00DB1B89" w:rsidP="00DB1B89">
      <w:pPr>
        <w:pStyle w:val="NoSpacing"/>
        <w:rPr>
          <w:color w:val="000000"/>
          <w:sz w:val="20"/>
          <w:szCs w:val="20"/>
        </w:rPr>
      </w:pPr>
      <w:r>
        <w:t>RANDALL</w:t>
      </w:r>
      <w:r w:rsidRPr="00DB1B89">
        <w:t xml:space="preserve"> brings to the team the ability to incorporate innovative technologies and strategies to help maximize a </w:t>
      </w:r>
      <w:r>
        <w:t xml:space="preserve">construction </w:t>
      </w:r>
      <w:r w:rsidRPr="00DB1B89">
        <w:t>project</w:t>
      </w:r>
      <w:r>
        <w:t>’s</w:t>
      </w:r>
      <w:r w:rsidRPr="00DB1B89">
        <w:t xml:space="preserve"> scheduling efficiencies. The first hotel to be built at Arredondo Pointe will </w:t>
      </w:r>
      <w:r w:rsidRPr="00DB1B89">
        <w:t>utilize the</w:t>
      </w:r>
      <w:r w:rsidRPr="00DB1B89">
        <w:t xml:space="preserve"> proprietary system developed by </w:t>
      </w:r>
      <w:r>
        <w:t>RANDALL</w:t>
      </w:r>
      <w:r w:rsidRPr="00DB1B89">
        <w:t xml:space="preserve"> business unit, </w:t>
      </w:r>
      <w:r>
        <w:t>RANDALL</w:t>
      </w:r>
      <w:r w:rsidRPr="00DB1B89">
        <w:t xml:space="preserve"> Engineered Precast. </w:t>
      </w:r>
    </w:p>
    <w:p w14:paraId="5EEDB66E" w14:textId="77777777" w:rsidR="00DB1B89" w:rsidRDefault="00DB1B89" w:rsidP="00DB1B89">
      <w:pPr>
        <w:pStyle w:val="NoSpacing"/>
      </w:pPr>
    </w:p>
    <w:p w14:paraId="0B19C854" w14:textId="1E36DC1C" w:rsidR="00DB1B89" w:rsidRPr="00DB1B89" w:rsidRDefault="00DB1B89" w:rsidP="00DB1B89">
      <w:pPr>
        <w:pStyle w:val="NoSpacing"/>
      </w:pPr>
      <w:r w:rsidRPr="00DB1B89">
        <w:t xml:space="preserve">RANDALL’s new breed of precast is a hybrid, combining the best characteristics of two of the strongest building materials: steel and concrete. Their product is not only durable but allows for numerous design options. Randall's engineered precast scores high marks for safety, being engineered to withstand hurricane-force winds, seismic zones, and blast tests. Their system complies with “green” construction and helps owners qualify for LEED program credits through the use of </w:t>
      </w:r>
      <w:r w:rsidRPr="00DB1B89">
        <w:t>environmentally conscious</w:t>
      </w:r>
      <w:r w:rsidRPr="00DB1B89">
        <w:t xml:space="preserve"> protocols and methods. One of the biggest benefits to utilize RANDALL engineered precast systems is a faster speed-to-market than traditional masonry or stick framed methods, keeping </w:t>
      </w:r>
      <w:r w:rsidR="00177C1A">
        <w:t xml:space="preserve">the overall </w:t>
      </w:r>
      <w:r w:rsidRPr="00DB1B89">
        <w:t>project</w:t>
      </w:r>
      <w:r w:rsidR="00177C1A">
        <w:t xml:space="preserve"> delivery </w:t>
      </w:r>
      <w:r w:rsidRPr="00DB1B89">
        <w:t>consistent and on schedule.</w:t>
      </w:r>
    </w:p>
    <w:p w14:paraId="24926D32" w14:textId="77777777" w:rsidR="00DB1B89" w:rsidRDefault="00DB1B89" w:rsidP="00DB1B89">
      <w:pPr>
        <w:shd w:val="clear" w:color="auto" w:fill="FFFFFF"/>
        <w:spacing w:after="0" w:line="240" w:lineRule="auto"/>
        <w:textAlignment w:val="baseline"/>
        <w:rPr>
          <w:rFonts w:eastAsia="Times New Roman" w:cstheme="minorHAnsi"/>
          <w:color w:val="323232"/>
        </w:rPr>
      </w:pPr>
    </w:p>
    <w:p w14:paraId="2B4F7842" w14:textId="5092FDEB" w:rsidR="00DB1B89" w:rsidRPr="00DB1B89" w:rsidRDefault="00DB1B89" w:rsidP="00DB1B89">
      <w:pPr>
        <w:shd w:val="clear" w:color="auto" w:fill="FFFFFF"/>
        <w:spacing w:after="0" w:line="240" w:lineRule="auto"/>
        <w:textAlignment w:val="baseline"/>
        <w:rPr>
          <w:rFonts w:eastAsia="Times New Roman" w:cstheme="minorHAnsi"/>
          <w:color w:val="323232"/>
        </w:rPr>
      </w:pPr>
      <w:r w:rsidRPr="00DB1B89">
        <w:rPr>
          <w:rFonts w:eastAsia="Times New Roman" w:cstheme="minorHAnsi"/>
          <w:color w:val="323232"/>
        </w:rPr>
        <w:t xml:space="preserve">Another example of a </w:t>
      </w:r>
      <w:r w:rsidRPr="00DB1B89">
        <w:rPr>
          <w:rFonts w:eastAsia="Times New Roman" w:cstheme="minorHAnsi"/>
          <w:color w:val="323232"/>
        </w:rPr>
        <w:t>RANDALL</w:t>
      </w:r>
      <w:r w:rsidRPr="00DB1B89">
        <w:rPr>
          <w:rFonts w:eastAsia="Times New Roman" w:cstheme="minorHAnsi"/>
          <w:color w:val="323232"/>
        </w:rPr>
        <w:t xml:space="preserve"> business unit bringing innovation </w:t>
      </w:r>
      <w:r w:rsidR="00177C1A">
        <w:rPr>
          <w:rFonts w:eastAsia="Times New Roman" w:cstheme="minorHAnsi"/>
          <w:color w:val="323232"/>
        </w:rPr>
        <w:t xml:space="preserve">and schedule efficiency </w:t>
      </w:r>
      <w:r w:rsidRPr="00DB1B89">
        <w:rPr>
          <w:rFonts w:eastAsia="Times New Roman" w:cstheme="minorHAnsi"/>
          <w:color w:val="323232"/>
        </w:rPr>
        <w:t xml:space="preserve">to </w:t>
      </w:r>
      <w:r w:rsidR="00177C1A">
        <w:rPr>
          <w:rFonts w:eastAsia="Times New Roman" w:cstheme="minorHAnsi"/>
          <w:color w:val="323232"/>
        </w:rPr>
        <w:t>the first hotel at Arredondo Pointe</w:t>
      </w:r>
      <w:r w:rsidRPr="00DB1B89">
        <w:rPr>
          <w:rFonts w:eastAsia="Times New Roman" w:cstheme="minorHAnsi"/>
          <w:color w:val="323232"/>
        </w:rPr>
        <w:t xml:space="preserve"> is from </w:t>
      </w:r>
      <w:r w:rsidR="00177C1A">
        <w:rPr>
          <w:rFonts w:eastAsia="Times New Roman" w:cstheme="minorHAnsi"/>
          <w:color w:val="323232"/>
        </w:rPr>
        <w:t>RANDALL</w:t>
      </w:r>
      <w:r w:rsidRPr="00DB1B89">
        <w:rPr>
          <w:rFonts w:eastAsia="Times New Roman" w:cstheme="minorHAnsi"/>
          <w:color w:val="323232"/>
        </w:rPr>
        <w:t xml:space="preserve"> Offsite. </w:t>
      </w:r>
      <w:r w:rsidR="00177C1A">
        <w:rPr>
          <w:rFonts w:eastAsia="Times New Roman" w:cstheme="minorHAnsi"/>
          <w:color w:val="323232"/>
        </w:rPr>
        <w:t xml:space="preserve">RANDALL </w:t>
      </w:r>
      <w:r w:rsidRPr="00DB1B89">
        <w:rPr>
          <w:rFonts w:eastAsia="Times New Roman" w:cstheme="minorHAnsi"/>
          <w:color w:val="323232"/>
        </w:rPr>
        <w:t xml:space="preserve">Offsite has perfected the production, quality control and erection of </w:t>
      </w:r>
      <w:r w:rsidR="00177C1A" w:rsidRPr="00DB1B89">
        <w:rPr>
          <w:rFonts w:eastAsia="Times New Roman" w:cstheme="minorHAnsi"/>
          <w:color w:val="323232"/>
        </w:rPr>
        <w:t>prefabricated</w:t>
      </w:r>
      <w:r w:rsidRPr="00DB1B89">
        <w:rPr>
          <w:rFonts w:eastAsia="Times New Roman" w:cstheme="minorHAnsi"/>
          <w:color w:val="323232"/>
        </w:rPr>
        <w:t>, fully finished bathroom pods. </w:t>
      </w:r>
    </w:p>
    <w:p w14:paraId="752807D7" w14:textId="4B3FE504" w:rsidR="0038756C" w:rsidRDefault="00FC5CC9" w:rsidP="00DB1B89">
      <w:pPr>
        <w:rPr>
          <w:rFonts w:cstheme="minorHAnsi"/>
        </w:rPr>
      </w:pPr>
    </w:p>
    <w:p w14:paraId="6D419A06" w14:textId="2F167436" w:rsidR="00177C1A" w:rsidRPr="00DB1B89" w:rsidRDefault="00177C1A" w:rsidP="00DB1B89">
      <w:pPr>
        <w:rPr>
          <w:rFonts w:cstheme="minorHAnsi"/>
        </w:rPr>
      </w:pPr>
      <w:r>
        <w:rPr>
          <w:rFonts w:cstheme="minorHAnsi"/>
        </w:rPr>
        <w:t xml:space="preserve">For more information, visit </w:t>
      </w:r>
      <w:hyperlink r:id="rId6" w:history="1">
        <w:r w:rsidRPr="008A2F60">
          <w:rPr>
            <w:rStyle w:val="Hyperlink"/>
            <w:rFonts w:cstheme="minorHAnsi"/>
          </w:rPr>
          <w:t>www.randallconstruction.com</w:t>
        </w:r>
      </w:hyperlink>
      <w:r>
        <w:rPr>
          <w:rFonts w:cstheme="minorHAnsi"/>
        </w:rPr>
        <w:t xml:space="preserve">. </w:t>
      </w:r>
    </w:p>
    <w:sectPr w:rsidR="00177C1A" w:rsidRPr="00DB1B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1B711" w14:textId="77777777" w:rsidR="00FC5CC9" w:rsidRDefault="00FC5CC9" w:rsidP="00177C1A">
      <w:pPr>
        <w:spacing w:after="0" w:line="240" w:lineRule="auto"/>
      </w:pPr>
      <w:r>
        <w:separator/>
      </w:r>
    </w:p>
  </w:endnote>
  <w:endnote w:type="continuationSeparator" w:id="0">
    <w:p w14:paraId="4B23282E" w14:textId="77777777" w:rsidR="00FC5CC9" w:rsidRDefault="00FC5CC9" w:rsidP="0017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847F" w14:textId="77777777" w:rsidR="00FC5CC9" w:rsidRDefault="00FC5CC9" w:rsidP="00177C1A">
      <w:pPr>
        <w:spacing w:after="0" w:line="240" w:lineRule="auto"/>
      </w:pPr>
      <w:r>
        <w:separator/>
      </w:r>
    </w:p>
  </w:footnote>
  <w:footnote w:type="continuationSeparator" w:id="0">
    <w:p w14:paraId="55AC40D4" w14:textId="77777777" w:rsidR="00FC5CC9" w:rsidRDefault="00FC5CC9" w:rsidP="00177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FAAF" w14:textId="427630EE" w:rsidR="00177C1A" w:rsidRPr="00177C1A" w:rsidRDefault="00177C1A">
    <w:pPr>
      <w:pStyle w:val="Header"/>
      <w:rPr>
        <w:sz w:val="36"/>
        <w:szCs w:val="36"/>
      </w:rPr>
    </w:pPr>
    <w:r w:rsidRPr="00177C1A">
      <w:rPr>
        <w:sz w:val="36"/>
        <w:szCs w:val="36"/>
      </w:rPr>
      <w:t>RANDALL CONSTRUCTION</w:t>
    </w:r>
    <w:r>
      <w:rPr>
        <w:sz w:val="36"/>
        <w:szCs w:val="36"/>
      </w:rPr>
      <w:t xml:space="preserve"> AT ARREDONDO POINTE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89"/>
    <w:rsid w:val="000F7E18"/>
    <w:rsid w:val="00177C1A"/>
    <w:rsid w:val="005A5BB3"/>
    <w:rsid w:val="00DB1B89"/>
    <w:rsid w:val="00FC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EF4B"/>
  <w15:chartTrackingRefBased/>
  <w15:docId w15:val="{729F2AC7-3852-47AE-A848-E7D51E88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B89"/>
    <w:pPr>
      <w:spacing w:after="0" w:line="240" w:lineRule="auto"/>
    </w:pPr>
  </w:style>
  <w:style w:type="paragraph" w:styleId="Header">
    <w:name w:val="header"/>
    <w:basedOn w:val="Normal"/>
    <w:link w:val="HeaderChar"/>
    <w:uiPriority w:val="99"/>
    <w:unhideWhenUsed/>
    <w:rsid w:val="00177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1A"/>
  </w:style>
  <w:style w:type="paragraph" w:styleId="Footer">
    <w:name w:val="footer"/>
    <w:basedOn w:val="Normal"/>
    <w:link w:val="FooterChar"/>
    <w:uiPriority w:val="99"/>
    <w:unhideWhenUsed/>
    <w:rsid w:val="00177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1A"/>
  </w:style>
  <w:style w:type="character" w:styleId="Hyperlink">
    <w:name w:val="Hyperlink"/>
    <w:basedOn w:val="DefaultParagraphFont"/>
    <w:uiPriority w:val="99"/>
    <w:unhideWhenUsed/>
    <w:rsid w:val="00177C1A"/>
    <w:rPr>
      <w:color w:val="0563C1" w:themeColor="hyperlink"/>
      <w:u w:val="single"/>
    </w:rPr>
  </w:style>
  <w:style w:type="character" w:styleId="UnresolvedMention">
    <w:name w:val="Unresolved Mention"/>
    <w:basedOn w:val="DefaultParagraphFont"/>
    <w:uiPriority w:val="99"/>
    <w:semiHidden/>
    <w:unhideWhenUsed/>
    <w:rsid w:val="00177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696647">
      <w:bodyDiv w:val="1"/>
      <w:marLeft w:val="0"/>
      <w:marRight w:val="0"/>
      <w:marTop w:val="0"/>
      <w:marBottom w:val="0"/>
      <w:divBdr>
        <w:top w:val="none" w:sz="0" w:space="0" w:color="auto"/>
        <w:left w:val="none" w:sz="0" w:space="0" w:color="auto"/>
        <w:bottom w:val="none" w:sz="0" w:space="0" w:color="auto"/>
        <w:right w:val="none" w:sz="0" w:space="0" w:color="auto"/>
      </w:divBdr>
      <w:divsChild>
        <w:div w:id="65942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ndallconstructi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Lewis</dc:creator>
  <cp:keywords/>
  <dc:description/>
  <cp:lastModifiedBy>Mark Lewis</cp:lastModifiedBy>
  <cp:revision>1</cp:revision>
  <dcterms:created xsi:type="dcterms:W3CDTF">2021-03-01T21:50:00Z</dcterms:created>
  <dcterms:modified xsi:type="dcterms:W3CDTF">2021-03-01T22:11:00Z</dcterms:modified>
</cp:coreProperties>
</file>